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C" w:rsidRDefault="009E096C" w:rsidP="009E0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района!</w:t>
      </w:r>
    </w:p>
    <w:p w:rsidR="009E096C" w:rsidRDefault="009E096C" w:rsidP="009E096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E096C" w:rsidRDefault="009E096C" w:rsidP="009E096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прав на объекты недвижимости.</w:t>
      </w:r>
    </w:p>
    <w:p w:rsidR="009E096C" w:rsidRDefault="009E096C" w:rsidP="009E096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E096C" w:rsidRDefault="009E096C" w:rsidP="009E0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1AB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r w:rsidRPr="008C1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информирует собственников объектов недвижимости о необходимости регистрации прав на объекты недвижимости, которые являются ранее учтенными.</w:t>
      </w:r>
    </w:p>
    <w:p w:rsidR="009E096C" w:rsidRDefault="009E096C" w:rsidP="009E0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Ранее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учтенными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объектами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недвижимости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 являются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объекты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                  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в отношении которых осуществлен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технический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государственный 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учет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 xml:space="preserve"> до дня вступления в силу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от 24.07.2007 № 221-ФЗ «О государственном кадастре 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недвижимости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а 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объекты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, государственный кадастровый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 xml:space="preserve"> которых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 xml:space="preserve">не осуществлен, но </w:t>
      </w:r>
      <w:proofErr w:type="gramStart"/>
      <w:r w:rsidRPr="00B12464">
        <w:rPr>
          <w:rFonts w:ascii="Times New Roman" w:hAnsi="Times New Roman"/>
          <w:sz w:val="28"/>
          <w:szCs w:val="28"/>
          <w:shd w:val="clear" w:color="auto" w:fill="FFFFFF"/>
        </w:rPr>
        <w:t>права</w:t>
      </w:r>
      <w:proofErr w:type="gramEnd"/>
      <w:r w:rsidRPr="00B12464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которые зарегистрированы в Едином государственном реестре </w:t>
      </w:r>
      <w:r w:rsidRPr="00B12464">
        <w:rPr>
          <w:rFonts w:ascii="Times New Roman" w:hAnsi="Times New Roman"/>
          <w:bCs/>
          <w:sz w:val="28"/>
          <w:szCs w:val="28"/>
          <w:shd w:val="clear" w:color="auto" w:fill="FFFFFF"/>
        </w:rPr>
        <w:t>недвижимости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(ЕГРН)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 xml:space="preserve"> и не прекращены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</w:t>
      </w:r>
      <w:r w:rsidRPr="00B12464">
        <w:rPr>
          <w:rFonts w:ascii="Times New Roman" w:hAnsi="Times New Roman"/>
          <w:sz w:val="28"/>
          <w:szCs w:val="28"/>
          <w:shd w:val="clear" w:color="auto" w:fill="FFFFFF"/>
        </w:rPr>
        <w:t>в установленном законом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96C" w:rsidRDefault="009E096C" w:rsidP="009E0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внесенных в ЕГРН сведений о зарегистрированных правах на объекты недвижимости, включая земельные участки, не </w:t>
      </w:r>
      <w:proofErr w:type="spellStart"/>
      <w:r>
        <w:rPr>
          <w:rFonts w:ascii="Times New Roman" w:hAnsi="Times New Roman"/>
          <w:sz w:val="28"/>
          <w:szCs w:val="28"/>
        </w:rPr>
        <w:t>оспоримы</w:t>
      </w:r>
      <w:proofErr w:type="spellEnd"/>
      <w:r>
        <w:rPr>
          <w:rFonts w:ascii="Times New Roman" w:hAnsi="Times New Roman"/>
          <w:sz w:val="28"/>
          <w:szCs w:val="28"/>
        </w:rPr>
        <w:t xml:space="preserve">. Без внесенных в ЕГРН сведений об объектах недвижимости собственники                 не могут осуществить юридически значимые действия: продать, подарить, предать по наследству. Кроме того, объекты прекратившие свое существование </w:t>
      </w:r>
      <w:r w:rsidRPr="008C1ABD">
        <w:rPr>
          <w:rFonts w:ascii="Times New Roman" w:hAnsi="Times New Roman"/>
          <w:sz w:val="28"/>
          <w:szCs w:val="28"/>
        </w:rPr>
        <w:t xml:space="preserve">могут быть сняты с государственного кадастрового учета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C1A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proofErr w:type="spellStart"/>
      <w:r>
        <w:rPr>
          <w:rFonts w:ascii="Times New Roman" w:hAnsi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необоснованного налогообложения.</w:t>
      </w:r>
    </w:p>
    <w:p w:rsidR="009E096C" w:rsidRDefault="009E096C" w:rsidP="009E0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Федеральным законом «О внесении изменений в отдельные законодательные акты Российской Федерации» № 518-ФЗ от 30.12.2020 года на органы местного самоуправления возложена обязанность по выявлению правообладателей ранее учтенных объектов недвижимости, а также собственников, чьи права на объекты недвижимости не зарегистрированы                  в ЕГРН.</w:t>
      </w:r>
    </w:p>
    <w:p w:rsidR="009E096C" w:rsidRDefault="009E096C" w:rsidP="009E0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действия граждан и органов местного самоуправления позволят не только наполнить Единый государственный реестр недвижимости необходимыми сведениями, но и надежнее защитить права и имущественные интересы граждан.</w:t>
      </w:r>
    </w:p>
    <w:p w:rsidR="009E096C" w:rsidRPr="009B538B" w:rsidRDefault="009E096C" w:rsidP="009E0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FD9">
        <w:rPr>
          <w:rFonts w:ascii="Times New Roman" w:hAnsi="Times New Roman"/>
          <w:sz w:val="28"/>
          <w:szCs w:val="28"/>
        </w:rPr>
        <w:t>Таким образом, убедительно рекомендуе</w:t>
      </w:r>
      <w:r>
        <w:rPr>
          <w:rFonts w:ascii="Times New Roman" w:hAnsi="Times New Roman"/>
          <w:sz w:val="28"/>
          <w:szCs w:val="28"/>
        </w:rPr>
        <w:t>м</w:t>
      </w:r>
      <w:r w:rsidRPr="00B87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 </w:t>
      </w:r>
      <w:r w:rsidRPr="00B87FD9">
        <w:rPr>
          <w:rFonts w:ascii="Times New Roman" w:hAnsi="Times New Roman"/>
          <w:sz w:val="28"/>
          <w:szCs w:val="28"/>
        </w:rPr>
        <w:t xml:space="preserve">проверить свои правоустанавливающие документы и убедиться в наличии права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87FD9">
        <w:rPr>
          <w:rFonts w:ascii="Times New Roman" w:hAnsi="Times New Roman"/>
          <w:sz w:val="28"/>
          <w:szCs w:val="28"/>
        </w:rPr>
        <w:t xml:space="preserve">на имущество, в отсутствии такового незамедлительно зарегистрировать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87FD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87FD9">
        <w:rPr>
          <w:rFonts w:ascii="Times New Roman" w:hAnsi="Times New Roman"/>
          <w:sz w:val="28"/>
          <w:szCs w:val="28"/>
        </w:rPr>
        <w:t>в установленном порядке!</w:t>
      </w:r>
    </w:p>
    <w:p w:rsidR="009E096C" w:rsidRPr="006978DE" w:rsidRDefault="009E096C" w:rsidP="009E0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1ABD">
        <w:rPr>
          <w:rFonts w:ascii="Times New Roman" w:hAnsi="Times New Roman"/>
          <w:sz w:val="28"/>
          <w:szCs w:val="28"/>
        </w:rPr>
        <w:t>Для регистрации ранее возникших</w:t>
      </w:r>
      <w:r>
        <w:rPr>
          <w:rFonts w:ascii="Times New Roman" w:hAnsi="Times New Roman"/>
          <w:sz w:val="28"/>
          <w:szCs w:val="28"/>
        </w:rPr>
        <w:t xml:space="preserve"> прав достаточно обратиться                       с заявлением, а также с правоустанавливающими документами на объекты недвижимости </w:t>
      </w:r>
      <w:r w:rsidRPr="008C1A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</w:t>
      </w:r>
      <w:r w:rsidRPr="006978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 Краснодарского края» </w:t>
      </w:r>
      <w:r w:rsidRPr="006978DE">
        <w:rPr>
          <w:rFonts w:ascii="Times New Roman" w:hAnsi="Times New Roman"/>
          <w:sz w:val="28"/>
          <w:szCs w:val="28"/>
        </w:rPr>
        <w:t>(</w:t>
      </w:r>
      <w:r w:rsidRPr="006978DE">
        <w:rPr>
          <w:rFonts w:ascii="Times New Roman" w:eastAsia="Times New Roman" w:hAnsi="Times New Roman"/>
          <w:sz w:val="28"/>
          <w:szCs w:val="28"/>
          <w:lang w:eastAsia="ru-RU"/>
        </w:rPr>
        <w:t>МФЦ КК)</w:t>
      </w:r>
      <w:proofErr w:type="gramStart"/>
      <w:r w:rsidRPr="00697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8DE">
        <w:rPr>
          <w:rFonts w:ascii="Times New Roman" w:hAnsi="Times New Roman"/>
          <w:sz w:val="28"/>
          <w:szCs w:val="28"/>
        </w:rPr>
        <w:t>)</w:t>
      </w:r>
      <w:proofErr w:type="gramEnd"/>
      <w:r w:rsidRPr="006978DE">
        <w:rPr>
          <w:rFonts w:ascii="Times New Roman" w:hAnsi="Times New Roman"/>
          <w:sz w:val="28"/>
          <w:szCs w:val="28"/>
        </w:rPr>
        <w:t xml:space="preserve">  по адресу:  </w:t>
      </w:r>
      <w:proofErr w:type="spellStart"/>
      <w:r w:rsidRPr="006978D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6978DE">
        <w:rPr>
          <w:rFonts w:ascii="Times New Roman" w:hAnsi="Times New Roman"/>
          <w:sz w:val="28"/>
          <w:szCs w:val="28"/>
        </w:rPr>
        <w:t xml:space="preserve"> район, город Курганинск, улица Калинина, 57.</w:t>
      </w:r>
    </w:p>
    <w:p w:rsidR="00292AA1" w:rsidRPr="009E096C" w:rsidRDefault="009E096C" w:rsidP="009E09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978DE">
        <w:rPr>
          <w:rFonts w:ascii="Times New Roman" w:hAnsi="Times New Roman"/>
          <w:sz w:val="28"/>
          <w:szCs w:val="28"/>
        </w:rPr>
        <w:t xml:space="preserve">Для получения дополнительной информации Вы можете обратиться в управление имущественных отношений администрации муниципального образования </w:t>
      </w:r>
      <w:proofErr w:type="spellStart"/>
      <w:r w:rsidRPr="006978D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6978DE">
        <w:rPr>
          <w:rFonts w:ascii="Times New Roman" w:hAnsi="Times New Roman"/>
          <w:sz w:val="28"/>
          <w:szCs w:val="28"/>
        </w:rPr>
        <w:t xml:space="preserve"> район по адресу: г.Курганинск, ул. Ленина, 27, каб.325 телефон для справок 8(86147) 2-77-16.</w:t>
      </w:r>
    </w:p>
    <w:sectPr w:rsidR="00292AA1" w:rsidRPr="009E096C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A2B88"/>
    <w:rsid w:val="000D560D"/>
    <w:rsid w:val="001704EF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A3590"/>
    <w:rsid w:val="003D56B2"/>
    <w:rsid w:val="003E330D"/>
    <w:rsid w:val="00424635"/>
    <w:rsid w:val="00463F76"/>
    <w:rsid w:val="004A7B49"/>
    <w:rsid w:val="004B34F4"/>
    <w:rsid w:val="004E67A2"/>
    <w:rsid w:val="00572D79"/>
    <w:rsid w:val="005F31FE"/>
    <w:rsid w:val="006814BB"/>
    <w:rsid w:val="006A2027"/>
    <w:rsid w:val="006B5373"/>
    <w:rsid w:val="006D5AE6"/>
    <w:rsid w:val="006F510E"/>
    <w:rsid w:val="00777710"/>
    <w:rsid w:val="00793211"/>
    <w:rsid w:val="0083199D"/>
    <w:rsid w:val="0085519A"/>
    <w:rsid w:val="008A3DC8"/>
    <w:rsid w:val="00902724"/>
    <w:rsid w:val="00991425"/>
    <w:rsid w:val="009C59D7"/>
    <w:rsid w:val="009D48CE"/>
    <w:rsid w:val="009E096C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46CA8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4</cp:revision>
  <cp:lastPrinted>2023-11-14T13:35:00Z</cp:lastPrinted>
  <dcterms:created xsi:type="dcterms:W3CDTF">2023-12-05T11:25:00Z</dcterms:created>
  <dcterms:modified xsi:type="dcterms:W3CDTF">2023-12-06T04:49:00Z</dcterms:modified>
  <dc:language>ru-RU</dc:language>
</cp:coreProperties>
</file>